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B0DD" w14:textId="7B2E2D70" w:rsidR="008B08AC" w:rsidRPr="004772B0" w:rsidRDefault="004F75B9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772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2 do uchwały</w:t>
      </w:r>
    </w:p>
    <w:p w14:paraId="32830368" w14:textId="77777777" w:rsidR="003C1382" w:rsidRPr="004772B0" w:rsidRDefault="003C1382">
      <w:pPr>
        <w:spacing w:after="0" w:line="360" w:lineRule="auto"/>
        <w:jc w:val="right"/>
        <w:rPr>
          <w:i/>
          <w:iCs/>
          <w:sz w:val="20"/>
          <w:szCs w:val="20"/>
        </w:rPr>
      </w:pPr>
    </w:p>
    <w:p w14:paraId="088E031A" w14:textId="477E07AE" w:rsidR="008B08AC" w:rsidRPr="004772B0" w:rsidRDefault="004F75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72B0">
        <w:rPr>
          <w:rFonts w:ascii="Times New Roman" w:hAnsi="Times New Roman" w:cs="Times New Roman"/>
          <w:b/>
          <w:bCs/>
          <w:sz w:val="20"/>
          <w:szCs w:val="20"/>
        </w:rPr>
        <w:t xml:space="preserve">Harmonogram zadań Gminnej Komisji </w:t>
      </w:r>
      <w:r w:rsidR="003C1382" w:rsidRPr="004772B0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4772B0">
        <w:rPr>
          <w:rFonts w:ascii="Times New Roman" w:hAnsi="Times New Roman" w:cs="Times New Roman"/>
          <w:b/>
          <w:bCs/>
          <w:sz w:val="20"/>
          <w:szCs w:val="20"/>
        </w:rPr>
        <w:t xml:space="preserve">ozwiązywania Problemów Alkoholowych </w:t>
      </w:r>
      <w:r w:rsidRPr="004772B0">
        <w:rPr>
          <w:rFonts w:ascii="Times New Roman" w:hAnsi="Times New Roman" w:cs="Times New Roman"/>
          <w:b/>
          <w:bCs/>
          <w:sz w:val="20"/>
          <w:szCs w:val="20"/>
        </w:rPr>
        <w:br/>
        <w:t xml:space="preserve">w Brzoziu </w:t>
      </w:r>
      <w:r w:rsidRPr="004772B0">
        <w:rPr>
          <w:rFonts w:ascii="Times New Roman" w:hAnsi="Times New Roman" w:cs="Times New Roman"/>
          <w:b/>
          <w:bCs/>
          <w:sz w:val="20"/>
          <w:szCs w:val="20"/>
          <w:u w:val="single"/>
        </w:rPr>
        <w:t>w zakresie przeciwdziałania alkoholizmowi na rok 202</w:t>
      </w:r>
      <w:r w:rsidR="005D2C44" w:rsidRPr="004772B0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</w:p>
    <w:p w14:paraId="4300C691" w14:textId="77777777" w:rsidR="00287F1E" w:rsidRPr="004772B0" w:rsidRDefault="00287F1E">
      <w:pPr>
        <w:spacing w:after="0" w:line="360" w:lineRule="auto"/>
        <w:jc w:val="center"/>
        <w:rPr>
          <w:sz w:val="20"/>
          <w:szCs w:val="20"/>
        </w:rPr>
      </w:pPr>
    </w:p>
    <w:tbl>
      <w:tblPr>
        <w:tblStyle w:val="Tabela-Siatka"/>
        <w:tblW w:w="936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7"/>
        <w:gridCol w:w="4400"/>
        <w:gridCol w:w="4394"/>
      </w:tblGrid>
      <w:tr w:rsidR="00E910AA" w:rsidRPr="004772B0" w14:paraId="3B624851" w14:textId="0092761E" w:rsidTr="00E910AA">
        <w:tc>
          <w:tcPr>
            <w:tcW w:w="567" w:type="dxa"/>
            <w:tcMar>
              <w:left w:w="98" w:type="dxa"/>
            </w:tcMar>
          </w:tcPr>
          <w:p w14:paraId="4B19B6D0" w14:textId="77777777" w:rsidR="00E910AA" w:rsidRPr="004772B0" w:rsidRDefault="00E910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00" w:type="dxa"/>
            <w:tcMar>
              <w:left w:w="98" w:type="dxa"/>
            </w:tcMar>
          </w:tcPr>
          <w:p w14:paraId="34873682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394" w:type="dxa"/>
            <w:tcMar>
              <w:left w:w="98" w:type="dxa"/>
            </w:tcMar>
          </w:tcPr>
          <w:p w14:paraId="4242F71D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Koszt realizacji </w:t>
            </w:r>
          </w:p>
        </w:tc>
      </w:tr>
      <w:tr w:rsidR="00E910AA" w:rsidRPr="004772B0" w14:paraId="093ED6A7" w14:textId="1E304A0A" w:rsidTr="00E910AA">
        <w:tc>
          <w:tcPr>
            <w:tcW w:w="567" w:type="dxa"/>
            <w:tcMar>
              <w:left w:w="98" w:type="dxa"/>
            </w:tcMar>
          </w:tcPr>
          <w:p w14:paraId="447D2DE2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00" w:type="dxa"/>
            <w:tcMar>
              <w:left w:w="98" w:type="dxa"/>
            </w:tcMar>
          </w:tcPr>
          <w:p w14:paraId="7F656FD5" w14:textId="14450BEB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Wspieranie działań profilaktycznych pozaszkolnych (realizacja programów profilaktycznych, konkursy profilaktyczne, szkolenia, wycieczki, itp.).</w:t>
            </w:r>
          </w:p>
          <w:p w14:paraId="11560481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2985F2C7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8866C4" w14:textId="0650BE5D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</w:t>
            </w: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 zł</w:t>
            </w:r>
          </w:p>
          <w:p w14:paraId="2BF794B1" w14:textId="6D8D65B8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3A02C18D" w14:textId="1CE00331" w:rsidTr="00E910AA">
        <w:tc>
          <w:tcPr>
            <w:tcW w:w="567" w:type="dxa"/>
            <w:tcMar>
              <w:left w:w="98" w:type="dxa"/>
            </w:tcMar>
          </w:tcPr>
          <w:p w14:paraId="4ABD7333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00" w:type="dxa"/>
            <w:tcMar>
              <w:left w:w="98" w:type="dxa"/>
            </w:tcMar>
          </w:tcPr>
          <w:p w14:paraId="60DF2103" w14:textId="76757465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Zwiększenie dostępności pomocy terapeutycznej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4772B0">
              <w:rPr>
                <w:rFonts w:ascii="Times New Roman" w:hAnsi="Times New Roman" w:cs="Times New Roman"/>
                <w:bCs/>
                <w:sz w:val="20"/>
                <w:szCs w:val="20"/>
              </w:rPr>
              <w:t>i rehabilitacyjnej dla osób uzależnionych od alkoholu raz osób doznających przemocy (umowa dla specjalistów i terapeutów) punkt konsultacyjno-informacyjny.</w:t>
            </w:r>
          </w:p>
          <w:p w14:paraId="60F93DA6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31A8C5B8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BD1646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8 400,00 zł</w:t>
            </w:r>
          </w:p>
          <w:p w14:paraId="54BEE624" w14:textId="68552E25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6FA43F5D" w14:textId="3ADAB8C3" w:rsidTr="00E910AA">
        <w:tc>
          <w:tcPr>
            <w:tcW w:w="567" w:type="dxa"/>
            <w:tcMar>
              <w:left w:w="98" w:type="dxa"/>
            </w:tcMar>
          </w:tcPr>
          <w:p w14:paraId="16C81B70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00" w:type="dxa"/>
            <w:tcMar>
              <w:left w:w="98" w:type="dxa"/>
            </w:tcMar>
          </w:tcPr>
          <w:p w14:paraId="3326FEAA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Cs/>
                <w:sz w:val="20"/>
                <w:szCs w:val="20"/>
              </w:rPr>
              <w:t>Wspomaganie działalności instytucji, stowarzyszeń służącej rozwiązywaniu problemów alkoholowych.</w:t>
            </w:r>
          </w:p>
          <w:p w14:paraId="15D149AB" w14:textId="4B7DE926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1818D46C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AEC16" w14:textId="3A9C483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000,00 zł</w:t>
            </w:r>
          </w:p>
          <w:p w14:paraId="1903DE85" w14:textId="130BD57D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11BAD616" w14:textId="2D15E4C2" w:rsidTr="00E910AA">
        <w:tc>
          <w:tcPr>
            <w:tcW w:w="567" w:type="dxa"/>
            <w:tcMar>
              <w:left w:w="98" w:type="dxa"/>
            </w:tcMar>
          </w:tcPr>
          <w:p w14:paraId="0B1FBE9C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00" w:type="dxa"/>
            <w:tcMar>
              <w:left w:w="98" w:type="dxa"/>
            </w:tcMar>
          </w:tcPr>
          <w:p w14:paraId="0F198AE4" w14:textId="77777777" w:rsidR="00E910AA" w:rsidRPr="00B82B4D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B4D">
              <w:rPr>
                <w:rFonts w:ascii="Times New Roman" w:hAnsi="Times New Roman" w:cs="Times New Roman"/>
                <w:sz w:val="20"/>
                <w:szCs w:val="20"/>
              </w:rPr>
              <w:t xml:space="preserve">Opłaty związane z prowadzonymi postępowaniami sądowymi. </w:t>
            </w:r>
          </w:p>
          <w:p w14:paraId="5BE028D5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516D0429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64111A" w14:textId="30BD513B" w:rsidR="00E910AA" w:rsidRPr="004772B0" w:rsidRDefault="00E910AA" w:rsidP="00CA1A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000,00 zł</w:t>
            </w:r>
          </w:p>
          <w:p w14:paraId="1B16629E" w14:textId="77777777" w:rsidR="00E910AA" w:rsidRPr="004772B0" w:rsidRDefault="00E910AA" w:rsidP="00CA1A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8B5C21" w14:textId="4D72F6E8" w:rsidR="00E910AA" w:rsidRPr="004772B0" w:rsidRDefault="00E910AA" w:rsidP="00CA1A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51271434" w14:textId="5CC04207" w:rsidTr="00E910AA">
        <w:tc>
          <w:tcPr>
            <w:tcW w:w="567" w:type="dxa"/>
            <w:tcMar>
              <w:left w:w="98" w:type="dxa"/>
            </w:tcMar>
          </w:tcPr>
          <w:p w14:paraId="407C3669" w14:textId="124B47A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00" w:type="dxa"/>
            <w:tcMar>
              <w:left w:w="98" w:type="dxa"/>
            </w:tcMar>
          </w:tcPr>
          <w:p w14:paraId="78403BA0" w14:textId="6999744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Posiedzenia Gminnej Komisji Rozwiązywania Problemów Alkoholowych.</w:t>
            </w:r>
          </w:p>
        </w:tc>
        <w:tc>
          <w:tcPr>
            <w:tcW w:w="4394" w:type="dxa"/>
            <w:tcMar>
              <w:left w:w="98" w:type="dxa"/>
            </w:tcMar>
          </w:tcPr>
          <w:p w14:paraId="213EF4E0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757D8D" w14:textId="36B1A282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 zł</w:t>
            </w:r>
          </w:p>
          <w:p w14:paraId="268D20A6" w14:textId="7EB33DBB" w:rsidR="00E910AA" w:rsidRPr="004772B0" w:rsidRDefault="00E910AA" w:rsidP="00DA567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3C4F07" w14:textId="3FBFC62A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74E2A586" w14:textId="052CF0E9" w:rsidTr="00E910AA">
        <w:tc>
          <w:tcPr>
            <w:tcW w:w="567" w:type="dxa"/>
            <w:tcMar>
              <w:left w:w="98" w:type="dxa"/>
            </w:tcMar>
          </w:tcPr>
          <w:p w14:paraId="508BD32B" w14:textId="052BB02B" w:rsidR="00E910AA" w:rsidRPr="004772B0" w:rsidRDefault="00E910AA" w:rsidP="00B924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00" w:type="dxa"/>
            <w:tcMar>
              <w:left w:w="98" w:type="dxa"/>
            </w:tcMar>
          </w:tcPr>
          <w:p w14:paraId="4CF64D2F" w14:textId="24682430" w:rsidR="00E910AA" w:rsidRPr="00E74849" w:rsidRDefault="00E910AA" w:rsidP="00E910AA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74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Zdrowy i czynny wypoczynek bez alkoholu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E74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nikotyny na terenie Gminy Brzozie – działania sportowe i edukacyjno-profilaktyczne na terenie obiektu sportowego Orlik oraz w innych miejscach rekreacji i sportu na terenie gminy.</w:t>
            </w:r>
          </w:p>
          <w:p w14:paraId="1F310352" w14:textId="2A0F3F93" w:rsidR="00E910AA" w:rsidRPr="00E74849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25E3C5DF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F9AE48" w14:textId="203F12F4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7 600,00 zł</w:t>
            </w:r>
          </w:p>
          <w:p w14:paraId="36592D71" w14:textId="320A969E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5712C925" w14:textId="59365959" w:rsidTr="00E910AA">
        <w:tc>
          <w:tcPr>
            <w:tcW w:w="567" w:type="dxa"/>
            <w:tcMar>
              <w:left w:w="98" w:type="dxa"/>
            </w:tcMar>
          </w:tcPr>
          <w:p w14:paraId="35F5050F" w14:textId="273C3CD4" w:rsidR="00E910AA" w:rsidRPr="004772B0" w:rsidRDefault="00E910AA" w:rsidP="00B9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00" w:type="dxa"/>
            <w:tcMar>
              <w:left w:w="98" w:type="dxa"/>
            </w:tcMar>
          </w:tcPr>
          <w:p w14:paraId="3F2E9A68" w14:textId="77777777" w:rsidR="00E910AA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Profilaktyka na co dzień – prowadzenie profilaktycznej działalności informacyjnej </w:t>
            </w:r>
          </w:p>
          <w:p w14:paraId="4F7DABA3" w14:textId="4A411E2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i edukacyjnej w zakresie rozwiązywania problemów alkoholowych wśród mieszkańców. </w:t>
            </w:r>
          </w:p>
          <w:p w14:paraId="13CFE233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1ED1DFE2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910735" w14:textId="2B247E3F" w:rsidR="00E910AA" w:rsidRPr="004772B0" w:rsidRDefault="00E910AA" w:rsidP="009B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27 845,94 zł</w:t>
            </w:r>
          </w:p>
          <w:p w14:paraId="29257886" w14:textId="49B8AF4D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2FFCD50F" w14:textId="6AD266BD" w:rsidTr="00E910AA">
        <w:tc>
          <w:tcPr>
            <w:tcW w:w="567" w:type="dxa"/>
            <w:tcMar>
              <w:left w:w="98" w:type="dxa"/>
            </w:tcMar>
          </w:tcPr>
          <w:p w14:paraId="54A969D7" w14:textId="77777777" w:rsidR="00E910AA" w:rsidRPr="004772B0" w:rsidRDefault="00E910AA" w:rsidP="00B924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Mar>
              <w:left w:w="98" w:type="dxa"/>
            </w:tcMar>
          </w:tcPr>
          <w:p w14:paraId="0A6114B5" w14:textId="77777777" w:rsidR="00E910AA" w:rsidRPr="004772B0" w:rsidRDefault="00E910AA" w:rsidP="00E910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1C9A4" w14:textId="3BB9100C" w:rsidR="00E910AA" w:rsidRPr="004772B0" w:rsidRDefault="00E910AA" w:rsidP="00E910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  <w:p w14:paraId="1E3B36DC" w14:textId="77777777" w:rsidR="00E910AA" w:rsidRPr="004772B0" w:rsidRDefault="00E910AA" w:rsidP="00E910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E3992" w14:textId="77777777" w:rsidR="00E910AA" w:rsidRPr="004772B0" w:rsidRDefault="00E910AA" w:rsidP="00E910A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left w:w="98" w:type="dxa"/>
            </w:tcMar>
          </w:tcPr>
          <w:p w14:paraId="76FA3FA9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034F10" w14:textId="0461C54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71.045,94 zł</w:t>
            </w:r>
          </w:p>
        </w:tc>
      </w:tr>
    </w:tbl>
    <w:p w14:paraId="51283859" w14:textId="77777777" w:rsidR="004772B0" w:rsidRDefault="004772B0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A8E0710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47F3DF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855300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4246EF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9F1C43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9C5FFD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CF1745A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94F81E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CBF467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176502" w14:textId="77777777" w:rsidR="00E910AA" w:rsidRDefault="00E910AA" w:rsidP="00E910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074F2F" w14:textId="77777777" w:rsidR="00E910AA" w:rsidRDefault="00E910AA" w:rsidP="00E910A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9214BF8" w14:textId="77777777" w:rsidR="004772B0" w:rsidRDefault="004772B0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40EF8F7" w14:textId="0F068B79" w:rsidR="008B08AC" w:rsidRPr="004772B0" w:rsidRDefault="004F75B9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772B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2 do </w:t>
      </w:r>
      <w:r w:rsidR="003C1382" w:rsidRPr="004772B0">
        <w:rPr>
          <w:rFonts w:ascii="Times New Roman" w:hAnsi="Times New Roman" w:cs="Times New Roman"/>
          <w:b/>
          <w:bCs/>
          <w:i/>
          <w:iCs/>
          <w:sz w:val="20"/>
          <w:szCs w:val="20"/>
        </w:rPr>
        <w:t>u</w:t>
      </w:r>
      <w:r w:rsidRPr="004772B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chwały </w:t>
      </w:r>
    </w:p>
    <w:p w14:paraId="1D71E430" w14:textId="77777777" w:rsidR="008B08AC" w:rsidRPr="004772B0" w:rsidRDefault="008B08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BD1B7" w14:textId="78CE0BFD" w:rsidR="008B08AC" w:rsidRPr="004772B0" w:rsidRDefault="004F75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72B0">
        <w:rPr>
          <w:rFonts w:ascii="Times New Roman" w:hAnsi="Times New Roman" w:cs="Times New Roman"/>
          <w:b/>
          <w:bCs/>
          <w:sz w:val="20"/>
          <w:szCs w:val="20"/>
        </w:rPr>
        <w:t xml:space="preserve">Harmonogram zadań Gminnej Komisji Rozwiązywania Problemów Alkoholowych </w:t>
      </w:r>
      <w:r w:rsidRPr="004772B0">
        <w:rPr>
          <w:rFonts w:ascii="Times New Roman" w:hAnsi="Times New Roman" w:cs="Times New Roman"/>
          <w:b/>
          <w:bCs/>
          <w:sz w:val="20"/>
          <w:szCs w:val="20"/>
        </w:rPr>
        <w:br/>
        <w:t xml:space="preserve">w Brzoziu </w:t>
      </w:r>
      <w:r w:rsidRPr="004772B0">
        <w:rPr>
          <w:rFonts w:ascii="Times New Roman" w:hAnsi="Times New Roman" w:cs="Times New Roman"/>
          <w:b/>
          <w:bCs/>
          <w:sz w:val="20"/>
          <w:szCs w:val="20"/>
          <w:u w:val="single"/>
        </w:rPr>
        <w:t>w zakresie przeciwdziałania narkomani</w:t>
      </w:r>
      <w:r w:rsidR="00907D6B" w:rsidRPr="004772B0">
        <w:rPr>
          <w:rFonts w:ascii="Times New Roman" w:hAnsi="Times New Roman" w:cs="Times New Roman"/>
          <w:b/>
          <w:bCs/>
          <w:sz w:val="20"/>
          <w:szCs w:val="20"/>
          <w:u w:val="single"/>
        </w:rPr>
        <w:t>i</w:t>
      </w:r>
      <w:r w:rsidRPr="004772B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na rok 202</w:t>
      </w:r>
      <w:r w:rsidR="005D2C44" w:rsidRPr="004772B0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4772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8B92FE0" w14:textId="77777777" w:rsidR="008B08AC" w:rsidRPr="004772B0" w:rsidRDefault="008B08A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Style w:val="Tabela-Siatka"/>
        <w:tblW w:w="879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56"/>
        <w:gridCol w:w="4411"/>
        <w:gridCol w:w="3827"/>
      </w:tblGrid>
      <w:tr w:rsidR="00E910AA" w:rsidRPr="004772B0" w14:paraId="13DCAA3A" w14:textId="2260771B" w:rsidTr="00E910AA">
        <w:tc>
          <w:tcPr>
            <w:tcW w:w="556" w:type="dxa"/>
            <w:tcMar>
              <w:left w:w="98" w:type="dxa"/>
            </w:tcMar>
          </w:tcPr>
          <w:p w14:paraId="336E6869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11" w:type="dxa"/>
            <w:tcMar>
              <w:left w:w="98" w:type="dxa"/>
            </w:tcMar>
          </w:tcPr>
          <w:p w14:paraId="2DA85B4A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3827" w:type="dxa"/>
            <w:tcMar>
              <w:left w:w="98" w:type="dxa"/>
            </w:tcMar>
          </w:tcPr>
          <w:p w14:paraId="2EC2E2E0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 realizacji poszczególnych zadań</w:t>
            </w:r>
          </w:p>
        </w:tc>
      </w:tr>
      <w:tr w:rsidR="00E910AA" w:rsidRPr="004772B0" w14:paraId="77C90F0E" w14:textId="6C2DC808" w:rsidTr="00E910AA">
        <w:tc>
          <w:tcPr>
            <w:tcW w:w="556" w:type="dxa"/>
            <w:tcMar>
              <w:left w:w="98" w:type="dxa"/>
            </w:tcMar>
          </w:tcPr>
          <w:p w14:paraId="137B2427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11" w:type="dxa"/>
            <w:tcMar>
              <w:left w:w="98" w:type="dxa"/>
            </w:tcMar>
          </w:tcPr>
          <w:p w14:paraId="76269EAB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Zakup materiałów profilaktycznych (gazetki, broszury, plakaty, książki itp.)</w:t>
            </w:r>
          </w:p>
        </w:tc>
        <w:tc>
          <w:tcPr>
            <w:tcW w:w="3827" w:type="dxa"/>
            <w:tcMar>
              <w:left w:w="98" w:type="dxa"/>
            </w:tcMar>
          </w:tcPr>
          <w:p w14:paraId="5591CC66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59F580" w14:textId="2B472C8E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3 000,00 zł</w:t>
            </w:r>
          </w:p>
          <w:p w14:paraId="1EDE6B1A" w14:textId="58553541" w:rsidR="00E910AA" w:rsidRPr="004772B0" w:rsidRDefault="00E910AA" w:rsidP="004772B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A1F04B" w14:textId="21021C69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7E553211" w14:textId="7EC49A28" w:rsidTr="00E910AA">
        <w:tc>
          <w:tcPr>
            <w:tcW w:w="556" w:type="dxa"/>
            <w:tcMar>
              <w:left w:w="98" w:type="dxa"/>
            </w:tcMar>
          </w:tcPr>
          <w:p w14:paraId="7753817F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11" w:type="dxa"/>
            <w:tcMar>
              <w:left w:w="98" w:type="dxa"/>
            </w:tcMar>
          </w:tcPr>
          <w:p w14:paraId="44648BE6" w14:textId="75FB92F2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Szkolenia członków Gminnej Komisji Rozwiązywania Problemów Alkoholowych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i Zespołu Interdyscyplinarnego</w:t>
            </w:r>
          </w:p>
          <w:p w14:paraId="599BD740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Mar>
              <w:left w:w="98" w:type="dxa"/>
            </w:tcMar>
          </w:tcPr>
          <w:p w14:paraId="06F175A7" w14:textId="783B37EB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A1E7D2" w14:textId="6CB01641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1 800,00 zł</w:t>
            </w:r>
          </w:p>
          <w:p w14:paraId="4A9DA4AA" w14:textId="79A6A1B4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7DAD5324" w14:textId="57E341D5" w:rsidTr="00E910AA">
        <w:tc>
          <w:tcPr>
            <w:tcW w:w="556" w:type="dxa"/>
            <w:tcMar>
              <w:left w:w="98" w:type="dxa"/>
            </w:tcMar>
          </w:tcPr>
          <w:p w14:paraId="256EB28F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11" w:type="dxa"/>
            <w:tcMar>
              <w:left w:w="98" w:type="dxa"/>
            </w:tcMar>
          </w:tcPr>
          <w:p w14:paraId="233BCBDE" w14:textId="4F41511D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Współfinansowanie przedsięwzięcia regionalnego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o nazwie – Kujawsko-Pomorska Niebieska Linia pogotowie dla Ofiar Przemocy</w:t>
            </w:r>
          </w:p>
          <w:p w14:paraId="22C4DF82" w14:textId="77777777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Mar>
              <w:left w:w="98" w:type="dxa"/>
            </w:tcMar>
          </w:tcPr>
          <w:p w14:paraId="7A1A329A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C769A5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 zł</w:t>
            </w:r>
          </w:p>
          <w:p w14:paraId="75BF439B" w14:textId="3A52B96B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7B44EA96" w14:textId="67D96650" w:rsidTr="00E910AA">
        <w:tc>
          <w:tcPr>
            <w:tcW w:w="556" w:type="dxa"/>
            <w:tcMar>
              <w:left w:w="98" w:type="dxa"/>
            </w:tcMar>
          </w:tcPr>
          <w:p w14:paraId="7D5B9472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11" w:type="dxa"/>
            <w:tcMar>
              <w:left w:w="98" w:type="dxa"/>
            </w:tcMar>
          </w:tcPr>
          <w:p w14:paraId="602C73ED" w14:textId="79E65242" w:rsidR="00E910AA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Rozszerzenie działalności leczniczej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 xml:space="preserve">i profilaktycznej w obszarze problemów uzależnień </w:t>
            </w:r>
          </w:p>
          <w:p w14:paraId="12A809D1" w14:textId="17D1A17A" w:rsidR="00E910AA" w:rsidRPr="004772B0" w:rsidRDefault="00E910AA" w:rsidP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i przemocy domowej – poradnictwo leczenia uzależnień, pomoc psychologiczna</w:t>
            </w:r>
          </w:p>
          <w:p w14:paraId="3D5AC9BB" w14:textId="77777777" w:rsidR="00E910AA" w:rsidRPr="004772B0" w:rsidRDefault="00E910AA" w:rsidP="00E910A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Mar>
              <w:left w:w="98" w:type="dxa"/>
            </w:tcMar>
          </w:tcPr>
          <w:p w14:paraId="391DB2E9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FBC3FF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10 000,00 zł</w:t>
            </w:r>
          </w:p>
          <w:p w14:paraId="5EF9EF90" w14:textId="12A016D0" w:rsidR="00E910AA" w:rsidRPr="004772B0" w:rsidRDefault="00E910AA" w:rsidP="00E910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10AA" w:rsidRPr="004772B0" w14:paraId="050C2F3F" w14:textId="4C5365E7" w:rsidTr="00E910AA">
        <w:tc>
          <w:tcPr>
            <w:tcW w:w="556" w:type="dxa"/>
            <w:tcMar>
              <w:left w:w="98" w:type="dxa"/>
            </w:tcMar>
          </w:tcPr>
          <w:p w14:paraId="1E2F7989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F29D2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79580" w14:textId="77777777" w:rsidR="00E910AA" w:rsidRPr="004772B0" w:rsidRDefault="00E910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tcMar>
              <w:left w:w="98" w:type="dxa"/>
            </w:tcMar>
          </w:tcPr>
          <w:p w14:paraId="3A859216" w14:textId="77777777" w:rsidR="00E910AA" w:rsidRPr="004772B0" w:rsidRDefault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2273" w14:textId="5CA6784F" w:rsidR="00E910AA" w:rsidRPr="004772B0" w:rsidRDefault="00E910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3827" w:type="dxa"/>
            <w:tcMar>
              <w:left w:w="98" w:type="dxa"/>
            </w:tcMar>
          </w:tcPr>
          <w:p w14:paraId="4E769A69" w14:textId="77777777" w:rsidR="00E910AA" w:rsidRPr="004772B0" w:rsidRDefault="00E910AA" w:rsidP="00B924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994C2D" w14:textId="2CB6CE47" w:rsidR="00E910AA" w:rsidRPr="004772B0" w:rsidRDefault="00E910AA" w:rsidP="00B924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72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15 000,00 zł</w:t>
            </w:r>
          </w:p>
        </w:tc>
      </w:tr>
    </w:tbl>
    <w:p w14:paraId="1FB990F0" w14:textId="77777777" w:rsidR="008B08AC" w:rsidRPr="004772B0" w:rsidRDefault="008B08AC" w:rsidP="004772B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CFA1005" w14:textId="77777777" w:rsidR="008B08AC" w:rsidRDefault="008B08A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455893" w14:textId="77777777" w:rsidR="008B08AC" w:rsidRDefault="008B08AC">
      <w:pPr>
        <w:jc w:val="center"/>
      </w:pPr>
    </w:p>
    <w:sectPr w:rsidR="008B08AC" w:rsidSect="004772B0">
      <w:pgSz w:w="11906" w:h="16838"/>
      <w:pgMar w:top="993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AC"/>
    <w:rsid w:val="00010678"/>
    <w:rsid w:val="000668FE"/>
    <w:rsid w:val="00084F9D"/>
    <w:rsid w:val="00093009"/>
    <w:rsid w:val="00095734"/>
    <w:rsid w:val="000A4F4D"/>
    <w:rsid w:val="000B5193"/>
    <w:rsid w:val="000F536C"/>
    <w:rsid w:val="00170FF9"/>
    <w:rsid w:val="00181FE0"/>
    <w:rsid w:val="00190CF7"/>
    <w:rsid w:val="00196CC0"/>
    <w:rsid w:val="001E0F9C"/>
    <w:rsid w:val="001E1114"/>
    <w:rsid w:val="001F3805"/>
    <w:rsid w:val="002221C6"/>
    <w:rsid w:val="00253987"/>
    <w:rsid w:val="00257F12"/>
    <w:rsid w:val="00287F1E"/>
    <w:rsid w:val="002B2ECB"/>
    <w:rsid w:val="002F2D35"/>
    <w:rsid w:val="00302C2A"/>
    <w:rsid w:val="00324305"/>
    <w:rsid w:val="00345A66"/>
    <w:rsid w:val="003702D0"/>
    <w:rsid w:val="003735FC"/>
    <w:rsid w:val="003859CC"/>
    <w:rsid w:val="00386477"/>
    <w:rsid w:val="003916CE"/>
    <w:rsid w:val="003B0258"/>
    <w:rsid w:val="003B476C"/>
    <w:rsid w:val="003C1382"/>
    <w:rsid w:val="003C4391"/>
    <w:rsid w:val="003D0E3F"/>
    <w:rsid w:val="003E6945"/>
    <w:rsid w:val="003F203A"/>
    <w:rsid w:val="00403987"/>
    <w:rsid w:val="00447583"/>
    <w:rsid w:val="004772B0"/>
    <w:rsid w:val="004A4322"/>
    <w:rsid w:val="004F75B9"/>
    <w:rsid w:val="00537C24"/>
    <w:rsid w:val="00554B66"/>
    <w:rsid w:val="00581102"/>
    <w:rsid w:val="005B1329"/>
    <w:rsid w:val="005B4396"/>
    <w:rsid w:val="005D2C44"/>
    <w:rsid w:val="0061000A"/>
    <w:rsid w:val="0063370B"/>
    <w:rsid w:val="0063527A"/>
    <w:rsid w:val="0064605D"/>
    <w:rsid w:val="006566D3"/>
    <w:rsid w:val="006643C4"/>
    <w:rsid w:val="00681249"/>
    <w:rsid w:val="00690DCA"/>
    <w:rsid w:val="00696A02"/>
    <w:rsid w:val="007015B0"/>
    <w:rsid w:val="00713163"/>
    <w:rsid w:val="00716CF7"/>
    <w:rsid w:val="00756368"/>
    <w:rsid w:val="00756C13"/>
    <w:rsid w:val="00765730"/>
    <w:rsid w:val="00767D6D"/>
    <w:rsid w:val="007B1F4D"/>
    <w:rsid w:val="00800380"/>
    <w:rsid w:val="00817E35"/>
    <w:rsid w:val="008523E8"/>
    <w:rsid w:val="00881D85"/>
    <w:rsid w:val="00882AC4"/>
    <w:rsid w:val="008B08AC"/>
    <w:rsid w:val="008C65EC"/>
    <w:rsid w:val="008E4A76"/>
    <w:rsid w:val="00900E44"/>
    <w:rsid w:val="00907D6B"/>
    <w:rsid w:val="0091493E"/>
    <w:rsid w:val="009341F1"/>
    <w:rsid w:val="00942790"/>
    <w:rsid w:val="0094685E"/>
    <w:rsid w:val="0095379D"/>
    <w:rsid w:val="0099112B"/>
    <w:rsid w:val="009B3114"/>
    <w:rsid w:val="009D72E9"/>
    <w:rsid w:val="00A03DA1"/>
    <w:rsid w:val="00A7024C"/>
    <w:rsid w:val="00A929DF"/>
    <w:rsid w:val="00AC73D2"/>
    <w:rsid w:val="00AF3FC7"/>
    <w:rsid w:val="00B010A9"/>
    <w:rsid w:val="00B07CAE"/>
    <w:rsid w:val="00B572C9"/>
    <w:rsid w:val="00B80FF2"/>
    <w:rsid w:val="00B81660"/>
    <w:rsid w:val="00B82B4D"/>
    <w:rsid w:val="00B924C0"/>
    <w:rsid w:val="00BD00F9"/>
    <w:rsid w:val="00BF4799"/>
    <w:rsid w:val="00BF5BF2"/>
    <w:rsid w:val="00C040BB"/>
    <w:rsid w:val="00C15805"/>
    <w:rsid w:val="00C20A2D"/>
    <w:rsid w:val="00C453A1"/>
    <w:rsid w:val="00C4582D"/>
    <w:rsid w:val="00CA0E3E"/>
    <w:rsid w:val="00CA1AE1"/>
    <w:rsid w:val="00CA6CC4"/>
    <w:rsid w:val="00CC616B"/>
    <w:rsid w:val="00CD3231"/>
    <w:rsid w:val="00D533F5"/>
    <w:rsid w:val="00D534A1"/>
    <w:rsid w:val="00D658E7"/>
    <w:rsid w:val="00D661BC"/>
    <w:rsid w:val="00D97B79"/>
    <w:rsid w:val="00DA5676"/>
    <w:rsid w:val="00E52491"/>
    <w:rsid w:val="00E55BC8"/>
    <w:rsid w:val="00E74849"/>
    <w:rsid w:val="00E81918"/>
    <w:rsid w:val="00E910AA"/>
    <w:rsid w:val="00EB57DB"/>
    <w:rsid w:val="00F20E2E"/>
    <w:rsid w:val="00F33327"/>
    <w:rsid w:val="00F5599A"/>
    <w:rsid w:val="00F76E04"/>
    <w:rsid w:val="00F824C2"/>
    <w:rsid w:val="00F94881"/>
    <w:rsid w:val="00FA3CD8"/>
    <w:rsid w:val="00FB6498"/>
    <w:rsid w:val="00FD2B61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3AB6"/>
  <w15:docId w15:val="{93C0F371-2009-466B-92D5-1423AE92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6E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6E3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87B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C0B9-4158-47EE-A1C4-7EABFF8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Nowakowska</dc:creator>
  <dc:description/>
  <cp:lastModifiedBy>Katarzyna Zielińska</cp:lastModifiedBy>
  <cp:revision>3</cp:revision>
  <cp:lastPrinted>2022-06-28T09:57:00Z</cp:lastPrinted>
  <dcterms:created xsi:type="dcterms:W3CDTF">2025-10-21T12:38:00Z</dcterms:created>
  <dcterms:modified xsi:type="dcterms:W3CDTF">2025-10-21T12:38:00Z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