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2A9A" w14:textId="02149688" w:rsidR="00F32462" w:rsidRDefault="00F32462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B646107" w14:textId="77777777" w:rsidR="00A314C9" w:rsidRDefault="00A314C9" w:rsidP="00980E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…………..</w:t>
      </w:r>
    </w:p>
    <w:p w14:paraId="54EB4D7E" w14:textId="77777777" w:rsidR="00A314C9" w:rsidRDefault="00A314C9" w:rsidP="00980E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BRZOZIE</w:t>
      </w:r>
    </w:p>
    <w:p w14:paraId="6208AFAA" w14:textId="3A9BC2A0" w:rsidR="00A314C9" w:rsidRDefault="00A314C9" w:rsidP="00980E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F5659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593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2025 roku</w:t>
      </w:r>
    </w:p>
    <w:p w14:paraId="0EB3D06D" w14:textId="77777777" w:rsidR="00980E4C" w:rsidRDefault="00980E4C" w:rsidP="00A314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CD554D" w14:textId="47DC2EB1" w:rsidR="00980E4C" w:rsidRDefault="00980E4C" w:rsidP="00980E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zmiany uchwały nr VII/56/2024 Rady Gminy Brzozie z dnia 16 grudnia 2024 r. </w:t>
      </w:r>
      <w:r>
        <w:rPr>
          <w:rFonts w:ascii="Times New Roman" w:hAnsi="Times New Roman" w:cs="Times New Roman"/>
          <w:sz w:val="24"/>
          <w:szCs w:val="24"/>
        </w:rPr>
        <w:br/>
        <w:t>w sprawie przyjęcia Gminnego Programu Profilaktyki i Rozwiązywania Problemów Alkoholowych oraz Przeciwdziałania Narkomanii na rok 2025</w:t>
      </w:r>
    </w:p>
    <w:p w14:paraId="0EC37E87" w14:textId="032229DE" w:rsidR="00A314C9" w:rsidRDefault="00A314C9" w:rsidP="00A314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 roku o samorządzie gminnym (t.j. Dz. U. z 2024 r. poz. 1465, 1572, 1907, 1940), art.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ust. 2</w:t>
      </w:r>
      <w:r w:rsidR="00980E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art.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80E4C">
        <w:rPr>
          <w:rFonts w:ascii="Times New Roman" w:hAnsi="Times New Roman" w:cs="Times New Roman"/>
          <w:sz w:val="24"/>
          <w:szCs w:val="24"/>
        </w:rPr>
        <w:t xml:space="preserve"> oraz </w:t>
      </w:r>
      <w:r w:rsidR="00F56593">
        <w:rPr>
          <w:rFonts w:ascii="Times New Roman" w:hAnsi="Times New Roman" w:cs="Times New Roman"/>
          <w:sz w:val="24"/>
          <w:szCs w:val="24"/>
        </w:rPr>
        <w:t>art. 9</w:t>
      </w:r>
      <w:r w:rsidR="00F5659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ustawy z dnia 26 października 1982 roku o wychowaniu w trzeźwości i przeciwdziałaniu alkoholizmowi (t.j. Dz. U. z 2023 poz. 2151) Rada Gminy Brzozie uchwala, co następuje:</w:t>
      </w:r>
    </w:p>
    <w:p w14:paraId="7CD9AED2" w14:textId="43298B39" w:rsidR="00A314C9" w:rsidRDefault="00A314C9" w:rsidP="00980E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9564868"/>
      <w:r>
        <w:rPr>
          <w:rFonts w:ascii="Times New Roman" w:hAnsi="Times New Roman" w:cs="Times New Roman"/>
          <w:sz w:val="24"/>
          <w:szCs w:val="24"/>
        </w:rPr>
        <w:t>§ 1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980E4C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Uchwa</w:t>
      </w:r>
      <w:r w:rsidR="00980E4C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Nr VII/56/2024 Rady Gminy Brzozie z dnia 16 grudnia 2024 roku </w:t>
      </w:r>
      <w:r w:rsidR="00980E4C">
        <w:rPr>
          <w:rFonts w:ascii="Times New Roman" w:hAnsi="Times New Roman" w:cs="Times New Roman"/>
          <w:sz w:val="24"/>
          <w:szCs w:val="24"/>
        </w:rPr>
        <w:t xml:space="preserve">w sprawie przyjęcia </w:t>
      </w:r>
      <w:r w:rsidR="00980E4C">
        <w:rPr>
          <w:rFonts w:ascii="Times New Roman" w:hAnsi="Times New Roman" w:cs="Times New Roman"/>
          <w:sz w:val="24"/>
          <w:szCs w:val="24"/>
        </w:rPr>
        <w:t>Gminnego Programu Profilaktyki i Rozwiązywania Problemów Alkoholowych oraz</w:t>
      </w:r>
      <w:r w:rsidR="00980E4C">
        <w:rPr>
          <w:rFonts w:ascii="Times New Roman" w:hAnsi="Times New Roman" w:cs="Times New Roman"/>
          <w:sz w:val="24"/>
          <w:szCs w:val="24"/>
        </w:rPr>
        <w:t xml:space="preserve"> </w:t>
      </w:r>
      <w:r w:rsidR="00980E4C">
        <w:rPr>
          <w:rFonts w:ascii="Times New Roman" w:hAnsi="Times New Roman" w:cs="Times New Roman"/>
          <w:sz w:val="24"/>
          <w:szCs w:val="24"/>
        </w:rPr>
        <w:t>Przeciwdziałania Narkomanii na rok 2025</w:t>
      </w:r>
      <w:r w:rsidR="00980E4C">
        <w:rPr>
          <w:rFonts w:ascii="Times New Roman" w:hAnsi="Times New Roman" w:cs="Times New Roman"/>
          <w:sz w:val="24"/>
          <w:szCs w:val="24"/>
        </w:rPr>
        <w:t xml:space="preserve"> załącznik nr 2 otrzymuje brzmienie jak załącznik do niniejszej uchwały. </w:t>
      </w:r>
    </w:p>
    <w:p w14:paraId="4614ADD1" w14:textId="77777777" w:rsidR="00A314C9" w:rsidRDefault="00A314C9" w:rsidP="00980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powierza się Wójtowi Gminy Brzozie.</w:t>
      </w:r>
    </w:p>
    <w:p w14:paraId="225D0AC3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14:paraId="66729A87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F1604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C83A6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35C3D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636FA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7CBBE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01756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BF385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9EE69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C1BB7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0390F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9DEC7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84222D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006CB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17502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2B0B4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5023E" w14:textId="77777777" w:rsidR="00A314C9" w:rsidRDefault="00A314C9" w:rsidP="00980E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1313F5F8" w14:textId="47788F2C" w:rsidR="00A314C9" w:rsidRPr="00F56593" w:rsidRDefault="00A314C9" w:rsidP="00A314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załączniku numer 2 uchwały nr VII/56/2024 z dnia 16 grudnia 2024 r. wprowadza się zmiany zgodnie z potrzebami oraz włączeniem do budżetu środków </w:t>
      </w:r>
      <w:r w:rsidR="00F56593">
        <w:rPr>
          <w:rFonts w:ascii="Times New Roman" w:hAnsi="Times New Roman" w:cs="Times New Roman"/>
          <w:sz w:val="24"/>
          <w:szCs w:val="24"/>
        </w:rPr>
        <w:t>wpływających na podstawie art. 9</w:t>
      </w:r>
      <w:r w:rsidR="00F56593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F56593">
        <w:rPr>
          <w:rFonts w:ascii="Times New Roman" w:hAnsi="Times New Roman" w:cs="Times New Roman"/>
          <w:sz w:val="24"/>
          <w:szCs w:val="24"/>
        </w:rPr>
        <w:t xml:space="preserve">ustawy z dnia 26 października 1982 roku o wychowaniu w trzeźwości </w:t>
      </w:r>
      <w:r w:rsidR="00F56593">
        <w:rPr>
          <w:rFonts w:ascii="Times New Roman" w:hAnsi="Times New Roman" w:cs="Times New Roman"/>
          <w:sz w:val="24"/>
          <w:szCs w:val="24"/>
        </w:rPr>
        <w:br/>
        <w:t xml:space="preserve">i przeciwdziałaniu alkoholizmowi. </w:t>
      </w:r>
    </w:p>
    <w:p w14:paraId="7FCFDEB7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01873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6EB49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D44DC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1770C7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E7FB9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86B8BE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A3760" w14:textId="77777777" w:rsidR="00A314C9" w:rsidRDefault="00A314C9" w:rsidP="00A31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EC82C" w14:textId="77777777" w:rsidR="00F32462" w:rsidRDefault="00F32462" w:rsidP="00D77522">
      <w:pPr>
        <w:tabs>
          <w:tab w:val="left" w:pos="3225"/>
        </w:tabs>
        <w:spacing w:line="360" w:lineRule="auto"/>
      </w:pPr>
    </w:p>
    <w:p w14:paraId="2CECCB3F" w14:textId="77777777" w:rsidR="00285119" w:rsidRDefault="00285119" w:rsidP="00D77522">
      <w:pPr>
        <w:tabs>
          <w:tab w:val="left" w:pos="3225"/>
        </w:tabs>
        <w:spacing w:line="360" w:lineRule="auto"/>
      </w:pPr>
    </w:p>
    <w:p w14:paraId="4B72D3FD" w14:textId="77777777" w:rsidR="00285119" w:rsidRDefault="00285119" w:rsidP="00D77522">
      <w:pPr>
        <w:tabs>
          <w:tab w:val="left" w:pos="3225"/>
        </w:tabs>
        <w:spacing w:line="360" w:lineRule="auto"/>
      </w:pPr>
    </w:p>
    <w:p w14:paraId="73BAAD98" w14:textId="77777777" w:rsidR="00285119" w:rsidRDefault="00285119" w:rsidP="00D77522">
      <w:pPr>
        <w:tabs>
          <w:tab w:val="left" w:pos="3225"/>
        </w:tabs>
        <w:spacing w:line="360" w:lineRule="auto"/>
      </w:pPr>
    </w:p>
    <w:p w14:paraId="077B71CC" w14:textId="77777777" w:rsidR="00285119" w:rsidRDefault="00285119" w:rsidP="00D77522">
      <w:pPr>
        <w:tabs>
          <w:tab w:val="left" w:pos="3225"/>
        </w:tabs>
        <w:spacing w:line="360" w:lineRule="auto"/>
      </w:pPr>
    </w:p>
    <w:p w14:paraId="38386D3E" w14:textId="77777777" w:rsidR="00285119" w:rsidRDefault="00285119" w:rsidP="00D77522">
      <w:pPr>
        <w:tabs>
          <w:tab w:val="left" w:pos="3225"/>
        </w:tabs>
        <w:spacing w:line="360" w:lineRule="auto"/>
      </w:pPr>
    </w:p>
    <w:p w14:paraId="58D4A685" w14:textId="77777777" w:rsidR="00285119" w:rsidRDefault="00285119" w:rsidP="00D77522">
      <w:pPr>
        <w:tabs>
          <w:tab w:val="left" w:pos="3225"/>
        </w:tabs>
        <w:spacing w:line="360" w:lineRule="auto"/>
      </w:pPr>
    </w:p>
    <w:p w14:paraId="6CE79A6A" w14:textId="77777777" w:rsidR="00285119" w:rsidRDefault="00285119" w:rsidP="00D77522">
      <w:pPr>
        <w:tabs>
          <w:tab w:val="left" w:pos="3225"/>
        </w:tabs>
        <w:spacing w:line="360" w:lineRule="auto"/>
      </w:pPr>
    </w:p>
    <w:p w14:paraId="202CB95A" w14:textId="77777777" w:rsidR="00285119" w:rsidRDefault="00285119" w:rsidP="00D77522">
      <w:pPr>
        <w:tabs>
          <w:tab w:val="left" w:pos="3225"/>
        </w:tabs>
        <w:spacing w:line="360" w:lineRule="auto"/>
      </w:pPr>
    </w:p>
    <w:p w14:paraId="29378ED1" w14:textId="77777777" w:rsidR="00285119" w:rsidRDefault="00285119" w:rsidP="00D77522">
      <w:pPr>
        <w:tabs>
          <w:tab w:val="left" w:pos="3225"/>
        </w:tabs>
        <w:spacing w:line="360" w:lineRule="auto"/>
      </w:pPr>
    </w:p>
    <w:p w14:paraId="5899AA11" w14:textId="77777777" w:rsidR="00285119" w:rsidRDefault="00285119" w:rsidP="00D77522">
      <w:pPr>
        <w:tabs>
          <w:tab w:val="left" w:pos="3225"/>
        </w:tabs>
        <w:spacing w:line="360" w:lineRule="auto"/>
      </w:pPr>
    </w:p>
    <w:p w14:paraId="1447D83A" w14:textId="77777777" w:rsidR="00285119" w:rsidRDefault="00285119" w:rsidP="00D77522">
      <w:pPr>
        <w:tabs>
          <w:tab w:val="left" w:pos="3225"/>
        </w:tabs>
        <w:spacing w:line="360" w:lineRule="auto"/>
      </w:pPr>
    </w:p>
    <w:p w14:paraId="41544DDB" w14:textId="77777777" w:rsidR="00285119" w:rsidRDefault="00285119" w:rsidP="00D77522">
      <w:pPr>
        <w:tabs>
          <w:tab w:val="left" w:pos="3225"/>
        </w:tabs>
        <w:spacing w:line="360" w:lineRule="auto"/>
      </w:pPr>
    </w:p>
    <w:p w14:paraId="3A784D40" w14:textId="77777777" w:rsidR="00285119" w:rsidRDefault="00285119" w:rsidP="00D77522">
      <w:pPr>
        <w:tabs>
          <w:tab w:val="left" w:pos="3225"/>
        </w:tabs>
        <w:spacing w:line="360" w:lineRule="auto"/>
      </w:pPr>
    </w:p>
    <w:sectPr w:rsidR="0028511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62"/>
    <w:rsid w:val="000221B8"/>
    <w:rsid w:val="00022F17"/>
    <w:rsid w:val="00070393"/>
    <w:rsid w:val="000E76D6"/>
    <w:rsid w:val="001E1C17"/>
    <w:rsid w:val="002329E0"/>
    <w:rsid w:val="0026146E"/>
    <w:rsid w:val="00285119"/>
    <w:rsid w:val="00332822"/>
    <w:rsid w:val="003C085C"/>
    <w:rsid w:val="003D1509"/>
    <w:rsid w:val="004D74A4"/>
    <w:rsid w:val="005B0C80"/>
    <w:rsid w:val="00634001"/>
    <w:rsid w:val="00685F1B"/>
    <w:rsid w:val="008214B0"/>
    <w:rsid w:val="00901510"/>
    <w:rsid w:val="00980A91"/>
    <w:rsid w:val="00980E4C"/>
    <w:rsid w:val="009F5810"/>
    <w:rsid w:val="00A314C9"/>
    <w:rsid w:val="00AE3D5F"/>
    <w:rsid w:val="00AF43D5"/>
    <w:rsid w:val="00B733BC"/>
    <w:rsid w:val="00B83ED8"/>
    <w:rsid w:val="00C4582D"/>
    <w:rsid w:val="00CE42C4"/>
    <w:rsid w:val="00CF01C2"/>
    <w:rsid w:val="00D77522"/>
    <w:rsid w:val="00DE45D9"/>
    <w:rsid w:val="00EF252F"/>
    <w:rsid w:val="00F12F91"/>
    <w:rsid w:val="00F16577"/>
    <w:rsid w:val="00F240EF"/>
    <w:rsid w:val="00F32462"/>
    <w:rsid w:val="00F504AF"/>
    <w:rsid w:val="00F56593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D818"/>
  <w15:docId w15:val="{AA2D8353-BBFD-4B6C-BD1D-A13F07BC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E4C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03B24"/>
    <w:pPr>
      <w:ind w:left="720"/>
      <w:contextualSpacing/>
    </w:pPr>
  </w:style>
  <w:style w:type="table" w:styleId="Tabela-Siatka">
    <w:name w:val="Table Grid"/>
    <w:basedOn w:val="Standardowy"/>
    <w:uiPriority w:val="39"/>
    <w:rsid w:val="00285119"/>
    <w:pPr>
      <w:spacing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Nowakowska</dc:creator>
  <dc:description/>
  <cp:lastModifiedBy>Katarzyna Zielińska</cp:lastModifiedBy>
  <cp:revision>3</cp:revision>
  <cp:lastPrinted>2024-12-13T08:55:00Z</cp:lastPrinted>
  <dcterms:created xsi:type="dcterms:W3CDTF">2025-10-15T10:35:00Z</dcterms:created>
  <dcterms:modified xsi:type="dcterms:W3CDTF">2025-10-21T12:17:00Z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